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5D320C8" w:rsidR="008D05CF" w:rsidRPr="0027350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73501">
        <w:rPr>
          <w:rFonts w:ascii="Arial" w:eastAsia="等线" w:hAnsi="Arial" w:cs="Arial" w:hint="eastAsia"/>
          <w:b/>
          <w:sz w:val="24"/>
          <w:szCs w:val="24"/>
          <w:lang w:eastAsia="zh-CN"/>
        </w:rPr>
        <w:t>2184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854A64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6G Rapporteurs</w:t>
      </w:r>
    </w:p>
    <w:p w14:paraId="7B839A58" w14:textId="0773DB9F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305835">
        <w:rPr>
          <w:rFonts w:ascii="Arial" w:hAnsi="Arial" w:cs="Arial"/>
          <w:b/>
          <w:bCs/>
        </w:rPr>
        <w:t>Pseudo-CR on definition of computing service</w:t>
      </w:r>
    </w:p>
    <w:p w14:paraId="02C50EC5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22.780 v0.2.1</w:t>
      </w:r>
    </w:p>
    <w:p w14:paraId="5CD44526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8.1.3</w:t>
      </w:r>
    </w:p>
    <w:p w14:paraId="566DBBBE" w14:textId="77777777" w:rsidR="00273501" w:rsidRPr="00BB21FC" w:rsidRDefault="00273501" w:rsidP="0027350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Endorsement</w:t>
      </w:r>
    </w:p>
    <w:p w14:paraId="4AC838F2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Xiaonan Shi (shixiaonan@chinamobile.com) and Jean Trakinat (jean.trakinat1@t-mobile.com)</w:t>
      </w:r>
    </w:p>
    <w:p w14:paraId="1BE55A2C" w14:textId="77777777" w:rsidR="008D05CF" w:rsidRPr="0027350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8EE1D8" w:rsidR="0009108F" w:rsidRDefault="00273501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definition of computing service is undergoing discussion, the following are proposals from different companies.</w:t>
      </w:r>
    </w:p>
    <w:p w14:paraId="296F9CE7" w14:textId="6AD7D9D7" w:rsidR="00273501" w:rsidRDefault="004F49B5" w:rsidP="0009108F">
      <w:pPr>
        <w:rPr>
          <w:noProof/>
          <w:lang w:eastAsia="zh-CN"/>
        </w:rPr>
      </w:pPr>
      <w:r w:rsidRPr="004F49B5">
        <w:rPr>
          <w:noProof/>
          <w:highlight w:val="yellow"/>
          <w:lang w:eastAsia="zh-CN"/>
        </w:rPr>
        <w:t>V</w:t>
      </w:r>
      <w:r w:rsidRPr="004F49B5">
        <w:rPr>
          <w:rFonts w:hint="eastAsia"/>
          <w:noProof/>
          <w:highlight w:val="yellow"/>
          <w:lang w:eastAsia="zh-CN"/>
        </w:rPr>
        <w:t>ivo:</w:t>
      </w:r>
    </w:p>
    <w:p w14:paraId="3632D094" w14:textId="4F94D353" w:rsidR="004F49B5" w:rsidRPr="004F49B5" w:rsidRDefault="004F49B5" w:rsidP="004F49B5">
      <w:pPr>
        <w:rPr>
          <w:noProof/>
          <w:lang w:val="en-US" w:eastAsia="zh-CN"/>
        </w:rPr>
      </w:pPr>
      <w:r w:rsidRPr="004F49B5">
        <w:rPr>
          <w:rFonts w:hint="eastAsia"/>
          <w:b/>
          <w:bCs/>
          <w:noProof/>
          <w:lang w:val="en-US" w:eastAsia="zh-CN"/>
        </w:rPr>
        <w:t>Computing service:</w:t>
      </w:r>
      <w:r w:rsidRPr="004F49B5">
        <w:rPr>
          <w:rFonts w:hint="eastAsia"/>
          <w:noProof/>
          <w:lang w:val="en-US" w:eastAsia="zh-CN"/>
        </w:rPr>
        <w:t xml:space="preserve"> an 6G service to complete computation tasks (e.g., rendering, environment reconstruction) utilizing computing resources deployed in 6G core network or edge compute domain</w:t>
      </w:r>
      <w:r w:rsidR="00F522AA" w:rsidRPr="00F522AA">
        <w:rPr>
          <w:rFonts w:ascii="等线" w:eastAsia="等线" w:hAnsi="等线" w:hint="eastAsia"/>
          <w:color w:val="000000"/>
          <w:sz w:val="22"/>
          <w:szCs w:val="22"/>
          <w:shd w:val="clear" w:color="auto" w:fill="FFFFFF"/>
        </w:rPr>
        <w:t xml:space="preserve"> </w:t>
      </w:r>
      <w:r w:rsidR="00F522AA" w:rsidRPr="00F522AA">
        <w:rPr>
          <w:rFonts w:hint="eastAsia"/>
          <w:noProof/>
          <w:lang w:eastAsia="zh-CN"/>
        </w:rPr>
        <w:t>or cloud domain</w:t>
      </w:r>
      <w:r w:rsidRPr="004F49B5">
        <w:rPr>
          <w:rFonts w:hint="eastAsia"/>
          <w:noProof/>
          <w:lang w:val="en-US" w:eastAsia="zh-CN"/>
        </w:rPr>
        <w:t>. This service is provided and/or controlled by 6G core network to the 6G user, considering the required quality of the service (e.g., E2E joint latency).</w:t>
      </w:r>
    </w:p>
    <w:p w14:paraId="567886D2" w14:textId="77777777" w:rsidR="004F49B5" w:rsidRPr="004F49B5" w:rsidRDefault="004F49B5" w:rsidP="004F49B5">
      <w:pPr>
        <w:pStyle w:val="NO"/>
        <w:rPr>
          <w:rFonts w:eastAsia="等线"/>
        </w:rPr>
      </w:pPr>
      <w:r w:rsidRPr="004F49B5">
        <w:rPr>
          <w:rFonts w:eastAsia="等线" w:hint="eastAsia"/>
        </w:rPr>
        <w:t>NOTE x:  The above term does not imply any architectural assumption, e.g. whether 6G CN/RAN is a new or evolved CN/RAN (compared to 5G).</w:t>
      </w:r>
      <w:r w:rsidRPr="004F49B5">
        <w:rPr>
          <w:rFonts w:eastAsia="等线"/>
        </w:rPr>
        <w:t>”</w:t>
      </w:r>
    </w:p>
    <w:p w14:paraId="53990312" w14:textId="16D0FC06" w:rsidR="004F49B5" w:rsidRDefault="00081BBE" w:rsidP="0009108F">
      <w:pPr>
        <w:rPr>
          <w:noProof/>
          <w:lang w:val="en-US" w:eastAsia="zh-CN"/>
        </w:rPr>
      </w:pPr>
      <w:r w:rsidRPr="00081BBE">
        <w:rPr>
          <w:rFonts w:hint="eastAsia"/>
          <w:noProof/>
          <w:highlight w:val="yellow"/>
          <w:lang w:val="en-US" w:eastAsia="zh-CN"/>
        </w:rPr>
        <w:t>OPPO:</w:t>
      </w:r>
    </w:p>
    <w:p w14:paraId="60170F70" w14:textId="77777777" w:rsidR="00081BBE" w:rsidRPr="00081BBE" w:rsidRDefault="00081BBE" w:rsidP="00081BBE">
      <w:pPr>
        <w:rPr>
          <w:noProof/>
          <w:lang w:val="en-US" w:eastAsia="zh-CN"/>
        </w:rPr>
      </w:pPr>
      <w:r w:rsidRPr="00081BBE">
        <w:rPr>
          <w:rFonts w:hint="eastAsia"/>
          <w:b/>
          <w:bCs/>
          <w:noProof/>
          <w:lang w:val="en-US" w:eastAsia="zh-CN"/>
        </w:rPr>
        <w:t>3GPP Computing</w:t>
      </w:r>
      <w:r w:rsidRPr="00081BBE">
        <w:rPr>
          <w:rFonts w:hint="eastAsia"/>
          <w:noProof/>
          <w:lang w:val="en-US" w:eastAsia="zh-CN"/>
        </w:rPr>
        <w:t>: complete a task (e.g. AI model inference, XR rendering) requested by 3</w:t>
      </w:r>
      <w:r w:rsidRPr="00081BBE">
        <w:rPr>
          <w:rFonts w:hint="eastAsia"/>
          <w:noProof/>
          <w:vertAlign w:val="superscript"/>
          <w:lang w:val="en-US" w:eastAsia="zh-CN"/>
        </w:rPr>
        <w:t>rd</w:t>
      </w:r>
      <w:r w:rsidRPr="00081BBE">
        <w:rPr>
          <w:rFonts w:hint="eastAsia"/>
          <w:noProof/>
          <w:lang w:val="en-US" w:eastAsia="zh-CN"/>
        </w:rPr>
        <w:t xml:space="preserve"> party or MNO application using the computing resource provided by 6G network (i.e. Core network, application server). The task can be completed by the network itself or a joint computing work with UE</w:t>
      </w:r>
      <w:r w:rsidRPr="00081BBE">
        <w:rPr>
          <w:rFonts w:hint="eastAsia"/>
          <w:b/>
          <w:bCs/>
          <w:noProof/>
          <w:lang w:val="en-US" w:eastAsia="zh-CN"/>
        </w:rPr>
        <w:t>.</w:t>
      </w:r>
    </w:p>
    <w:p w14:paraId="6FB83525" w14:textId="77777777" w:rsidR="00081BBE" w:rsidRPr="00081BBE" w:rsidRDefault="00081BBE" w:rsidP="00081BBE">
      <w:pPr>
        <w:rPr>
          <w:noProof/>
          <w:lang w:val="en-US" w:eastAsia="zh-CN"/>
        </w:rPr>
      </w:pPr>
      <w:r w:rsidRPr="00081BBE">
        <w:rPr>
          <w:rFonts w:hint="eastAsia"/>
          <w:b/>
          <w:bCs/>
          <w:noProof/>
          <w:lang w:val="en-US" w:eastAsia="zh-CN"/>
        </w:rPr>
        <w:t xml:space="preserve">E2E Overall Latency: </w:t>
      </w:r>
      <w:r w:rsidRPr="00081BBE">
        <w:rPr>
          <w:rFonts w:hint="eastAsia"/>
          <w:noProof/>
          <w:lang w:val="en-US" w:eastAsia="zh-CN"/>
        </w:rPr>
        <w:t>the delay time consumed by communication and computing in 6G network.</w:t>
      </w:r>
    </w:p>
    <w:p w14:paraId="2B6A35A7" w14:textId="16CACB98" w:rsidR="00081BBE" w:rsidRDefault="00081BBE" w:rsidP="0009108F">
      <w:pPr>
        <w:rPr>
          <w:noProof/>
          <w:lang w:val="en-US" w:eastAsia="zh-CN"/>
        </w:rPr>
      </w:pPr>
      <w:r w:rsidRPr="00F522AA">
        <w:rPr>
          <w:rFonts w:hint="eastAsia"/>
          <w:noProof/>
          <w:highlight w:val="yellow"/>
          <w:lang w:val="en-US" w:eastAsia="zh-CN"/>
        </w:rPr>
        <w:t>CATT:</w:t>
      </w:r>
    </w:p>
    <w:p w14:paraId="47F04743" w14:textId="77777777" w:rsidR="00081BBE" w:rsidRPr="00081BBE" w:rsidRDefault="00081BBE" w:rsidP="00081BBE">
      <w:pPr>
        <w:rPr>
          <w:noProof/>
          <w:lang w:val="en-US" w:eastAsia="zh-CN"/>
        </w:rPr>
      </w:pPr>
      <w:r w:rsidRPr="00081BBE">
        <w:rPr>
          <w:b/>
          <w:bCs/>
          <w:noProof/>
          <w:lang w:val="en-US" w:eastAsia="zh-CN"/>
        </w:rPr>
        <w:t>Computing Service</w:t>
      </w:r>
      <w:r w:rsidRPr="00081BBE">
        <w:rPr>
          <w:noProof/>
          <w:lang w:val="en-US" w:eastAsia="zh-CN"/>
        </w:rPr>
        <w:t>: a service over the 6G system to complete computation task(s)(e.g. XR rendering, AI model inference) utilizing computing resources of 6G core network and/or operator managed edge/cloud data network.</w:t>
      </w:r>
    </w:p>
    <w:p w14:paraId="4D8B5FE9" w14:textId="5C3CAFC9" w:rsidR="00081BBE" w:rsidRDefault="00F522AA" w:rsidP="0009108F">
      <w:pPr>
        <w:rPr>
          <w:noProof/>
          <w:lang w:val="en-US" w:eastAsia="zh-CN"/>
        </w:rPr>
      </w:pPr>
      <w:r w:rsidRPr="005665BD">
        <w:rPr>
          <w:rFonts w:hint="eastAsia"/>
          <w:noProof/>
          <w:highlight w:val="yellow"/>
          <w:lang w:val="en-US" w:eastAsia="zh-CN"/>
        </w:rPr>
        <w:t>China Unicom:</w:t>
      </w:r>
    </w:p>
    <w:p w14:paraId="7EAA724D" w14:textId="77777777" w:rsidR="00F522AA" w:rsidRPr="00F522AA" w:rsidRDefault="00F522AA" w:rsidP="00F522AA">
      <w:pPr>
        <w:rPr>
          <w:noProof/>
          <w:lang w:val="en-US" w:eastAsia="zh-CN"/>
        </w:rPr>
      </w:pPr>
      <w:r w:rsidRPr="00F522AA">
        <w:rPr>
          <w:rFonts w:hint="eastAsia"/>
          <w:b/>
          <w:bCs/>
          <w:noProof/>
          <w:lang w:val="en-US" w:eastAsia="zh-CN"/>
        </w:rPr>
        <w:t>Computing service:</w:t>
      </w:r>
      <w:r w:rsidRPr="00F522AA">
        <w:rPr>
          <w:rFonts w:hint="eastAsia"/>
          <w:noProof/>
          <w:lang w:val="en-US" w:eastAsia="zh-CN"/>
        </w:rPr>
        <w:t> an 6G service to fufill computing request (e.g. AI model inference, XR rendering) from 3</w:t>
      </w:r>
      <w:r w:rsidRPr="00F522AA">
        <w:rPr>
          <w:rFonts w:hint="eastAsia"/>
          <w:noProof/>
          <w:vertAlign w:val="superscript"/>
          <w:lang w:val="en-US" w:eastAsia="zh-CN"/>
        </w:rPr>
        <w:t>rd</w:t>
      </w:r>
      <w:r w:rsidRPr="00F522AA">
        <w:rPr>
          <w:rFonts w:hint="eastAsia"/>
          <w:noProof/>
          <w:lang w:val="en-US" w:eastAsia="zh-CN"/>
        </w:rPr>
        <w:t> party or MNO, using the computing resource provided in 6G core network, edge compute domain or </w:t>
      </w:r>
      <w:r w:rsidRPr="00F522AA">
        <w:rPr>
          <w:rFonts w:hint="eastAsia"/>
          <w:noProof/>
          <w:lang w:eastAsia="zh-CN"/>
        </w:rPr>
        <w:t>Service Hosting Environment</w:t>
      </w:r>
      <w:r w:rsidRPr="00F522AA">
        <w:rPr>
          <w:rFonts w:hint="eastAsia"/>
          <w:noProof/>
          <w:lang w:val="en-US" w:eastAsia="zh-CN"/>
        </w:rPr>
        <w:t>, considering the required quality of the service (e.g., E2E joint latency)</w:t>
      </w:r>
    </w:p>
    <w:p w14:paraId="0D0C6C79" w14:textId="77777777" w:rsidR="00115E0B" w:rsidRPr="00115E0B" w:rsidRDefault="00115E0B" w:rsidP="00115E0B">
      <w:pPr>
        <w:rPr>
          <w:noProof/>
          <w:lang w:val="en-US" w:eastAsia="zh-CN"/>
        </w:rPr>
      </w:pPr>
      <w:r w:rsidRPr="00115E0B">
        <w:rPr>
          <w:rFonts w:hint="eastAsia"/>
          <w:b/>
          <w:bCs/>
          <w:noProof/>
          <w:lang w:val="en-US" w:eastAsia="zh-CN"/>
        </w:rPr>
        <w:t>6G Computing</w:t>
      </w:r>
      <w:r w:rsidRPr="00115E0B">
        <w:rPr>
          <w:rFonts w:hint="eastAsia"/>
          <w:noProof/>
          <w:lang w:val="en-US" w:eastAsia="zh-CN"/>
        </w:rPr>
        <w:t>: complete a service or communication task requested by 3</w:t>
      </w:r>
      <w:r w:rsidRPr="00115E0B">
        <w:rPr>
          <w:rFonts w:hint="eastAsia"/>
          <w:noProof/>
          <w:vertAlign w:val="superscript"/>
          <w:lang w:val="en-US" w:eastAsia="zh-CN"/>
        </w:rPr>
        <w:t>rd</w:t>
      </w:r>
      <w:r w:rsidRPr="00115E0B">
        <w:rPr>
          <w:rFonts w:hint="eastAsia"/>
          <w:noProof/>
          <w:lang w:val="en-US" w:eastAsia="zh-CN"/>
        </w:rPr>
        <w:t> party or 6G network (e.g. Computing service, </w:t>
      </w:r>
      <w:r w:rsidRPr="00115E0B">
        <w:rPr>
          <w:rFonts w:hint="eastAsia"/>
          <w:noProof/>
          <w:lang w:eastAsia="zh-CN"/>
        </w:rPr>
        <w:t>split</w:t>
      </w:r>
      <w:r w:rsidRPr="00115E0B">
        <w:rPr>
          <w:rFonts w:hint="eastAsia"/>
          <w:noProof/>
          <w:lang w:val="en-US" w:eastAsia="zh-CN"/>
        </w:rPr>
        <w:t>ting/offloading task). The task can be completed by the network itself or a joint computing work with UE.</w:t>
      </w:r>
    </w:p>
    <w:p w14:paraId="1049B5D6" w14:textId="3290A48D" w:rsidR="00081BBE" w:rsidRDefault="004625BE" w:rsidP="0009108F">
      <w:pPr>
        <w:rPr>
          <w:noProof/>
          <w:lang w:val="en-US" w:eastAsia="zh-CN"/>
        </w:rPr>
      </w:pPr>
      <w:r w:rsidRPr="004625BE">
        <w:rPr>
          <w:rFonts w:hint="eastAsia"/>
          <w:noProof/>
          <w:highlight w:val="yellow"/>
          <w:lang w:val="en-US" w:eastAsia="zh-CN"/>
        </w:rPr>
        <w:t>ZTE</w:t>
      </w:r>
      <w:r w:rsidRPr="004625BE">
        <w:rPr>
          <w:rFonts w:hint="eastAsia"/>
          <w:noProof/>
          <w:highlight w:val="yellow"/>
          <w:lang w:val="en-US" w:eastAsia="zh-CN"/>
        </w:rPr>
        <w:t>：</w:t>
      </w:r>
    </w:p>
    <w:p w14:paraId="130559BC" w14:textId="77777777" w:rsidR="004625BE" w:rsidRPr="004625BE" w:rsidRDefault="004625BE" w:rsidP="004625BE">
      <w:pPr>
        <w:rPr>
          <w:noProof/>
          <w:lang w:val="en-US" w:eastAsia="zh-CN"/>
        </w:rPr>
      </w:pPr>
      <w:r w:rsidRPr="004625BE">
        <w:rPr>
          <w:rFonts w:hint="eastAsia"/>
          <w:b/>
          <w:bCs/>
          <w:noProof/>
          <w:lang w:val="en-US" w:eastAsia="zh-CN"/>
        </w:rPr>
        <w:t>Computing service</w:t>
      </w:r>
      <w:r w:rsidRPr="004625BE">
        <w:rPr>
          <w:noProof/>
          <w:lang w:val="en-US" w:eastAsia="zh-CN"/>
        </w:rPr>
        <w:t>: a 6G service to fulfil computing request (e.g. XR rendering) utilizing computing resources controlled by 6G core network, taking into account the network’s communication capabilities.</w:t>
      </w:r>
    </w:p>
    <w:p w14:paraId="72CA3CDD" w14:textId="77777777" w:rsidR="004625BE" w:rsidRPr="004625BE" w:rsidRDefault="004625BE" w:rsidP="0009108F">
      <w:pPr>
        <w:rPr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7D7BCD9" w:rsidR="0009108F" w:rsidRPr="00115E0B" w:rsidRDefault="00115E0B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It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 xml:space="preserve">s </w:t>
      </w:r>
      <w:r>
        <w:rPr>
          <w:noProof/>
          <w:lang w:val="en-US" w:eastAsia="zh-CN"/>
        </w:rPr>
        <w:t>necessary</w:t>
      </w:r>
      <w:r>
        <w:rPr>
          <w:rFonts w:hint="eastAsia"/>
          <w:noProof/>
          <w:lang w:val="en-US" w:eastAsia="zh-CN"/>
        </w:rPr>
        <w:t xml:space="preserve"> to have a definition on computing service, as this term is used </w:t>
      </w:r>
      <w:r>
        <w:rPr>
          <w:noProof/>
          <w:lang w:val="en-US" w:eastAsia="zh-CN"/>
        </w:rPr>
        <w:t>across</w:t>
      </w:r>
      <w:r>
        <w:rPr>
          <w:rFonts w:hint="eastAsia"/>
          <w:noProof/>
          <w:lang w:val="en-US" w:eastAsia="zh-CN"/>
        </w:rPr>
        <w:t xml:space="preserve"> the TR.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2366F4B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lastRenderedPageBreak/>
        <w:t xml:space="preserve">It is proposed to agree the following changes to 3GPP TR </w:t>
      </w:r>
      <w:r w:rsidR="00273501">
        <w:rPr>
          <w:rFonts w:hint="eastAsia"/>
          <w:noProof/>
          <w:lang w:val="en-US" w:eastAsia="zh-CN"/>
        </w:rPr>
        <w:t>22.870 0.2.1</w:t>
      </w:r>
      <w:r>
        <w:rPr>
          <w:noProof/>
          <w:lang w:val="en-US"/>
        </w:rPr>
        <w:t>.</w:t>
      </w:r>
    </w:p>
    <w:p w14:paraId="093774D6" w14:textId="53B95161" w:rsidR="0030752A" w:rsidRPr="0030752A" w:rsidRDefault="005665BD" w:rsidP="0009108F">
      <w:pPr>
        <w:rPr>
          <w:rFonts w:hint="eastAsia"/>
          <w:noProof/>
          <w:lang w:val="en-US" w:eastAsia="zh-CN"/>
        </w:rPr>
      </w:pPr>
      <w:r>
        <w:rPr>
          <w:noProof/>
          <w:lang w:val="en-US" w:eastAsia="zh-CN"/>
        </w:rPr>
        <w:t>C</w:t>
      </w:r>
      <w:r>
        <w:rPr>
          <w:rFonts w:hint="eastAsia"/>
          <w:noProof/>
          <w:lang w:val="en-US" w:eastAsia="zh-CN"/>
        </w:rPr>
        <w:t xml:space="preserve">omputing service: </w:t>
      </w:r>
      <w:r w:rsidR="0030752A">
        <w:rPr>
          <w:rFonts w:hint="eastAsia"/>
          <w:noProof/>
          <w:lang w:val="en-US" w:eastAsia="zh-CN"/>
        </w:rPr>
        <w:t>A service provided by 6G network which can fulfill the computing and communication task (</w:t>
      </w:r>
      <w:r w:rsidR="0030752A" w:rsidRPr="00F522AA">
        <w:rPr>
          <w:rFonts w:hint="eastAsia"/>
          <w:noProof/>
          <w:lang w:val="en-US" w:eastAsia="zh-CN"/>
        </w:rPr>
        <w:t>e.g. AI model inference, XR rendering</w:t>
      </w:r>
      <w:r w:rsidR="0030752A">
        <w:rPr>
          <w:rFonts w:hint="eastAsia"/>
          <w:noProof/>
          <w:lang w:val="en-US" w:eastAsia="zh-CN"/>
        </w:rPr>
        <w:t>) from 3</w:t>
      </w:r>
      <w:r w:rsidR="0030752A" w:rsidRPr="0030752A">
        <w:rPr>
          <w:rFonts w:hint="eastAsia"/>
          <w:noProof/>
          <w:vertAlign w:val="superscript"/>
          <w:lang w:val="en-US" w:eastAsia="zh-CN"/>
        </w:rPr>
        <w:t>rd</w:t>
      </w:r>
      <w:r w:rsidR="0030752A">
        <w:rPr>
          <w:rFonts w:hint="eastAsia"/>
          <w:noProof/>
          <w:lang w:val="en-US" w:eastAsia="zh-CN"/>
        </w:rPr>
        <w:t xml:space="preserve"> party or </w:t>
      </w:r>
      <w:r w:rsidR="00E9124F">
        <w:rPr>
          <w:rFonts w:hint="eastAsia"/>
          <w:noProof/>
          <w:lang w:val="en-US" w:eastAsia="zh-CN"/>
        </w:rPr>
        <w:t>users.</w:t>
      </w:r>
    </w:p>
    <w:p w14:paraId="1DDD3071" w14:textId="77777777" w:rsidR="00273501" w:rsidRPr="00273501" w:rsidRDefault="00273501" w:rsidP="0009108F">
      <w:pPr>
        <w:rPr>
          <w:noProof/>
          <w:lang w:val="en-US" w:eastAsia="zh-CN"/>
        </w:rPr>
      </w:pPr>
    </w:p>
    <w:sectPr w:rsidR="00273501" w:rsidRPr="0027350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7FE7" w14:textId="77777777" w:rsidR="003379B5" w:rsidRDefault="003379B5">
      <w:r>
        <w:separator/>
      </w:r>
    </w:p>
  </w:endnote>
  <w:endnote w:type="continuationSeparator" w:id="0">
    <w:p w14:paraId="5A9B56AA" w14:textId="77777777" w:rsidR="003379B5" w:rsidRDefault="0033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C8B27" w14:textId="77777777" w:rsidR="003379B5" w:rsidRDefault="003379B5">
      <w:r>
        <w:separator/>
      </w:r>
    </w:p>
  </w:footnote>
  <w:footnote w:type="continuationSeparator" w:id="0">
    <w:p w14:paraId="4C4CC30C" w14:textId="77777777" w:rsidR="003379B5" w:rsidRDefault="0033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54C0"/>
    <w:rsid w:val="00033397"/>
    <w:rsid w:val="00040095"/>
    <w:rsid w:val="00051834"/>
    <w:rsid w:val="00054A22"/>
    <w:rsid w:val="00062023"/>
    <w:rsid w:val="000655A6"/>
    <w:rsid w:val="00080512"/>
    <w:rsid w:val="00081BBE"/>
    <w:rsid w:val="0009108F"/>
    <w:rsid w:val="000C47C3"/>
    <w:rsid w:val="000D58AB"/>
    <w:rsid w:val="00115E0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3501"/>
    <w:rsid w:val="002760EE"/>
    <w:rsid w:val="002B6339"/>
    <w:rsid w:val="002E00EE"/>
    <w:rsid w:val="0030752A"/>
    <w:rsid w:val="00311F52"/>
    <w:rsid w:val="003172DC"/>
    <w:rsid w:val="003379B5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25BE"/>
    <w:rsid w:val="00465515"/>
    <w:rsid w:val="0049751D"/>
    <w:rsid w:val="004C30AC"/>
    <w:rsid w:val="004D3578"/>
    <w:rsid w:val="004E213A"/>
    <w:rsid w:val="004F0988"/>
    <w:rsid w:val="004F3340"/>
    <w:rsid w:val="004F49B5"/>
    <w:rsid w:val="0053388B"/>
    <w:rsid w:val="00535773"/>
    <w:rsid w:val="00543E6C"/>
    <w:rsid w:val="00565087"/>
    <w:rsid w:val="005665BD"/>
    <w:rsid w:val="00597B11"/>
    <w:rsid w:val="005D2E01"/>
    <w:rsid w:val="005D7526"/>
    <w:rsid w:val="005E4BB2"/>
    <w:rsid w:val="005F1B4E"/>
    <w:rsid w:val="005F788A"/>
    <w:rsid w:val="00602AEA"/>
    <w:rsid w:val="00604F57"/>
    <w:rsid w:val="00614FDF"/>
    <w:rsid w:val="00630059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B0EA0"/>
    <w:rsid w:val="008C384C"/>
    <w:rsid w:val="008C762E"/>
    <w:rsid w:val="008D05CF"/>
    <w:rsid w:val="008D4BD9"/>
    <w:rsid w:val="008E2D68"/>
    <w:rsid w:val="008E65CF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C6CE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124F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193E"/>
    <w:rsid w:val="00F522AA"/>
    <w:rsid w:val="00F653B8"/>
    <w:rsid w:val="00F85CFB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418</Words>
  <Characters>2367</Characters>
  <Application>Microsoft Office Word</Application>
  <DocSecurity>0</DocSecurity>
  <Lines>46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</cp:lastModifiedBy>
  <cp:revision>5</cp:revision>
  <cp:lastPrinted>2019-02-25T14:05:00Z</cp:lastPrinted>
  <dcterms:created xsi:type="dcterms:W3CDTF">2025-05-09T07:17:00Z</dcterms:created>
  <dcterms:modified xsi:type="dcterms:W3CDTF">2025-05-18T14:44:00Z</dcterms:modified>
</cp:coreProperties>
</file>